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6C6AB" w14:textId="77777777" w:rsidR="00731E75" w:rsidRDefault="00731E75" w:rsidP="00731E7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Central Council for Church Bellringers</w:t>
      </w:r>
    </w:p>
    <w:p w14:paraId="340A001E" w14:textId="527B77D8" w:rsidR="00731E75" w:rsidRDefault="00731E75" w:rsidP="004C6FAE">
      <w:pPr>
        <w:jc w:val="center"/>
        <w:rPr>
          <w:sz w:val="10"/>
          <w:szCs w:val="10"/>
        </w:rPr>
      </w:pPr>
      <w:r>
        <w:rPr>
          <w:b/>
          <w:sz w:val="32"/>
          <w:szCs w:val="32"/>
        </w:rPr>
        <w:t>Responding promptly to a safeguarding concern or allegation</w:t>
      </w:r>
      <w:r w:rsidR="004C6FAE">
        <w:rPr>
          <w:b/>
          <w:sz w:val="32"/>
          <w:szCs w:val="32"/>
        </w:rPr>
        <w:t xml:space="preserve"> </w:t>
      </w:r>
    </w:p>
    <w:p w14:paraId="42FB7FDA" w14:textId="65B16DD6" w:rsidR="00731E75" w:rsidRDefault="00731E75" w:rsidP="004C6FAE">
      <w:pPr>
        <w:jc w:val="center"/>
      </w:pPr>
      <w:r>
        <w:rPr>
          <w:b/>
          <w:i/>
        </w:rPr>
        <w:t>NB</w:t>
      </w:r>
      <w:r>
        <w:rPr>
          <w:i/>
        </w:rPr>
        <w:t xml:space="preserve">  The CCCBR Safeguarding Officers are unable to comment on individual cases</w:t>
      </w:r>
    </w:p>
    <w:p w14:paraId="538F3297" w14:textId="6EC6BA24" w:rsidR="00731E75" w:rsidRDefault="00731E75">
      <w:r>
        <w:rPr>
          <w:noProof/>
        </w:rPr>
        <w:drawing>
          <wp:inline distT="0" distB="0" distL="0" distR="0" wp14:anchorId="1D1A64CE" wp14:editId="12EC3D29">
            <wp:extent cx="8204200" cy="8885670"/>
            <wp:effectExtent l="0" t="0" r="6350" b="0"/>
            <wp:docPr id="1" name="Picture 1" descr="Diagram, engineering drawing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engineering drawing, schematic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19" t="44018" r="5688" b="26064"/>
                    <a:stretch/>
                  </pic:blipFill>
                  <pic:spPr bwMode="auto">
                    <a:xfrm>
                      <a:off x="0" y="0"/>
                      <a:ext cx="8211911" cy="8894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DFE838" w14:textId="6AFAAFB7" w:rsidR="00731E75" w:rsidRDefault="00731E75"/>
    <w:p w14:paraId="02341378" w14:textId="77777777" w:rsidR="00731E75" w:rsidRDefault="00731E75" w:rsidP="00731E75">
      <w:pPr>
        <w:ind w:left="720" w:hanging="360"/>
        <w:rPr>
          <w:b/>
          <w:sz w:val="32"/>
          <w:szCs w:val="32"/>
        </w:rPr>
      </w:pPr>
      <w:r>
        <w:rPr>
          <w:b/>
          <w:sz w:val="32"/>
          <w:szCs w:val="32"/>
        </w:rPr>
        <w:t>Safeguarding Principles</w:t>
      </w:r>
    </w:p>
    <w:p w14:paraId="22DB9E2A" w14:textId="77777777" w:rsidR="00731E75" w:rsidRDefault="00731E75" w:rsidP="00731E75">
      <w:pPr>
        <w:pStyle w:val="ListParagraph"/>
      </w:pPr>
    </w:p>
    <w:p w14:paraId="5E4F743F" w14:textId="77777777" w:rsidR="00731E75" w:rsidRPr="004C6FAE" w:rsidRDefault="00731E75" w:rsidP="00731E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>RECORD ALL ACTIONS and store securely</w:t>
      </w:r>
    </w:p>
    <w:p w14:paraId="292B6E34" w14:textId="77777777" w:rsidR="00731E75" w:rsidRPr="004C6FAE" w:rsidRDefault="00731E75" w:rsidP="00731E75">
      <w:pPr>
        <w:rPr>
          <w:sz w:val="22"/>
          <w:szCs w:val="22"/>
        </w:rPr>
      </w:pPr>
    </w:p>
    <w:p w14:paraId="022F8827" w14:textId="77777777" w:rsidR="00731E75" w:rsidRPr="004C6FAE" w:rsidRDefault="00731E75" w:rsidP="00731E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>Remember the safety and welfare of any child or adult takes precedence over all other concerns.  This includes confidentiality and personal loyalties</w:t>
      </w:r>
    </w:p>
    <w:p w14:paraId="7486E9AD" w14:textId="77777777" w:rsidR="00731E75" w:rsidRPr="004C6FAE" w:rsidRDefault="00731E75" w:rsidP="00731E75">
      <w:pPr>
        <w:rPr>
          <w:sz w:val="22"/>
          <w:szCs w:val="22"/>
        </w:rPr>
      </w:pPr>
    </w:p>
    <w:p w14:paraId="76BF83D0" w14:textId="77777777" w:rsidR="00731E75" w:rsidRPr="004C6FAE" w:rsidRDefault="00731E75" w:rsidP="00731E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>Consider the support needs of all who might be affected by allegations of abuse – including you</w:t>
      </w:r>
    </w:p>
    <w:p w14:paraId="2C30BDF9" w14:textId="77777777" w:rsidR="00731E75" w:rsidRPr="004C6FAE" w:rsidRDefault="00731E75" w:rsidP="00731E75">
      <w:pPr>
        <w:rPr>
          <w:sz w:val="22"/>
          <w:szCs w:val="22"/>
        </w:rPr>
      </w:pPr>
    </w:p>
    <w:p w14:paraId="64F4B33A" w14:textId="77777777" w:rsidR="00731E75" w:rsidRPr="004C6FAE" w:rsidRDefault="00731E75" w:rsidP="00731E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 xml:space="preserve">It is essential that all Tower Captains know who their Parish Safeguarding Officer is and understand the SGO role and responsibilities </w:t>
      </w:r>
    </w:p>
    <w:p w14:paraId="1A8C93A3" w14:textId="77777777" w:rsidR="00731E75" w:rsidRPr="004C6FAE" w:rsidRDefault="00731E75" w:rsidP="00731E75">
      <w:pPr>
        <w:rPr>
          <w:sz w:val="22"/>
          <w:szCs w:val="22"/>
        </w:rPr>
      </w:pPr>
    </w:p>
    <w:p w14:paraId="1E088658" w14:textId="77777777" w:rsidR="00731E75" w:rsidRPr="004C6FAE" w:rsidRDefault="00731E75" w:rsidP="00731E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>Guild/Association Safeguarding Leads are encouraged to nurture a relationship with their Diocesan Safeguarding Advisors.  The DSA will be able to give advice and support in the event of a concern/allegation relating to a situation in a non-church environment.</w:t>
      </w:r>
    </w:p>
    <w:p w14:paraId="4816A54D" w14:textId="77777777" w:rsidR="00731E75" w:rsidRPr="004C6FAE" w:rsidRDefault="00731E75" w:rsidP="00731E75">
      <w:pPr>
        <w:pStyle w:val="ListParagraph"/>
        <w:rPr>
          <w:sz w:val="22"/>
          <w:szCs w:val="22"/>
        </w:rPr>
      </w:pPr>
    </w:p>
    <w:p w14:paraId="27D051D1" w14:textId="77777777" w:rsidR="00731E75" w:rsidRPr="004C6FAE" w:rsidRDefault="00731E75" w:rsidP="00731E7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 xml:space="preserve">For advice call NSPCC on 0808 800 5000 or email </w:t>
      </w:r>
      <w:hyperlink r:id="rId6" w:history="1">
        <w:r w:rsidRPr="004C6FAE">
          <w:rPr>
            <w:rStyle w:val="Hyperlink"/>
            <w:sz w:val="22"/>
            <w:szCs w:val="22"/>
          </w:rPr>
          <w:t>help@nspcc.org.uk</w:t>
        </w:r>
      </w:hyperlink>
      <w:r w:rsidRPr="004C6FAE">
        <w:rPr>
          <w:sz w:val="22"/>
          <w:szCs w:val="22"/>
        </w:rPr>
        <w:t xml:space="preserve"> </w:t>
      </w:r>
    </w:p>
    <w:p w14:paraId="7DDF8667" w14:textId="77777777" w:rsidR="00731E75" w:rsidRPr="004C6FAE" w:rsidRDefault="00731E75" w:rsidP="00731E75">
      <w:pPr>
        <w:pStyle w:val="ListParagraph"/>
        <w:rPr>
          <w:sz w:val="22"/>
          <w:szCs w:val="22"/>
        </w:rPr>
      </w:pPr>
    </w:p>
    <w:p w14:paraId="03342890" w14:textId="0AA1FA0E" w:rsidR="00731E75" w:rsidRPr="004C6FAE" w:rsidRDefault="00731E75" w:rsidP="00731E7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4C6FAE">
        <w:rPr>
          <w:sz w:val="22"/>
          <w:szCs w:val="22"/>
        </w:rPr>
        <w:t xml:space="preserve">For definitions of abuse of vulnerable adults go to </w:t>
      </w:r>
      <w:hyperlink r:id="rId7" w:history="1">
        <w:r w:rsidR="004C6FAE" w:rsidRPr="00541168">
          <w:rPr>
            <w:rStyle w:val="Hyperlink"/>
            <w:rFonts w:ascii="Helvetica" w:eastAsia="Times New Roman" w:hAnsi="Helvetica" w:cs="Times New Roman"/>
            <w:sz w:val="22"/>
            <w:szCs w:val="22"/>
            <w:shd w:val="clear" w:color="auto" w:fill="FFFFFF"/>
          </w:rPr>
          <w:t>https://www.nhs.uk/conditions/social-care-and-support-guide/help-from-social-services-and-charities/abuse-and-neglect-vulnerable-adults/</w:t>
        </w:r>
      </w:hyperlink>
      <w:r w:rsidR="004C6FAE">
        <w:rPr>
          <w:rFonts w:ascii="Helvetica" w:eastAsia="Times New Roman" w:hAnsi="Helvetica" w:cs="Times New Roman"/>
          <w:color w:val="006621"/>
          <w:sz w:val="22"/>
          <w:szCs w:val="22"/>
          <w:shd w:val="clear" w:color="auto" w:fill="FFFFFF"/>
        </w:rPr>
        <w:t xml:space="preserve"> </w:t>
      </w:r>
    </w:p>
    <w:p w14:paraId="0304DBA2" w14:textId="77777777" w:rsidR="00731E75" w:rsidRPr="004C6FAE" w:rsidRDefault="00731E75" w:rsidP="00731E75">
      <w:pPr>
        <w:rPr>
          <w:sz w:val="22"/>
          <w:szCs w:val="22"/>
        </w:rPr>
      </w:pPr>
    </w:p>
    <w:p w14:paraId="2E33E935" w14:textId="0A8C43FB" w:rsidR="00731E75" w:rsidRPr="004C6FAE" w:rsidRDefault="00731E75" w:rsidP="00EE0C8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C6FAE">
        <w:rPr>
          <w:sz w:val="22"/>
          <w:szCs w:val="22"/>
        </w:rPr>
        <w:t xml:space="preserve">For definitions and signs of child abuse go to </w:t>
      </w:r>
      <w:hyperlink r:id="rId8" w:history="1">
        <w:r w:rsidR="004C6FAE" w:rsidRPr="00541168">
          <w:rPr>
            <w:rStyle w:val="Hyperlink"/>
            <w:sz w:val="22"/>
            <w:szCs w:val="22"/>
          </w:rPr>
          <w:t>https://learning.nspcc.org.uk/media/1188/definitions-signs-child-abuse.pdf</w:t>
        </w:r>
      </w:hyperlink>
      <w:r w:rsidR="004C6FAE">
        <w:rPr>
          <w:sz w:val="22"/>
          <w:szCs w:val="22"/>
        </w:rPr>
        <w:t xml:space="preserve"> </w:t>
      </w:r>
    </w:p>
    <w:sectPr w:rsidR="00731E75" w:rsidRPr="004C6FAE" w:rsidSect="004C6FAE">
      <w:pgSz w:w="16838" w:h="23811" w:code="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405CB"/>
    <w:multiLevelType w:val="hybridMultilevel"/>
    <w:tmpl w:val="84925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75"/>
    <w:rsid w:val="004C6FAE"/>
    <w:rsid w:val="0073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2AA26"/>
  <w15:chartTrackingRefBased/>
  <w15:docId w15:val="{99CA7C7F-74F9-44FC-959F-25672EE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E7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E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1E7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6FA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6F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.nspcc.org.uk/media/1188/definitions-signs-child-abus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social-care-and-support-guide/help-from-social-services-and-charities/abuse-and-neglect-vulnerable-adul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p@nspcc.org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Allton</dc:creator>
  <cp:keywords/>
  <dc:description/>
  <cp:lastModifiedBy>Helen Allton</cp:lastModifiedBy>
  <cp:revision>1</cp:revision>
  <dcterms:created xsi:type="dcterms:W3CDTF">2022-01-03T16:26:00Z</dcterms:created>
  <dcterms:modified xsi:type="dcterms:W3CDTF">2022-01-03T16:35:00Z</dcterms:modified>
</cp:coreProperties>
</file>