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B9A9" w14:textId="77777777" w:rsidR="009F43F6" w:rsidRDefault="009F43F6" w:rsidP="009F43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Dear [MP]</w:t>
      </w:r>
    </w:p>
    <w:p w14:paraId="05E1C281" w14:textId="77777777" w:rsidR="009F43F6" w:rsidRDefault="009F43F6" w:rsidP="009F43F6">
      <w:pPr>
        <w:rPr>
          <w:rFonts w:ascii="Calibri" w:eastAsia="Times New Roman" w:hAnsi="Calibri" w:cs="Calibri"/>
          <w:color w:val="000000"/>
          <w:sz w:val="22"/>
          <w:szCs w:val="22"/>
          <w:lang w:eastAsia="en-GB"/>
        </w:rPr>
      </w:pPr>
    </w:p>
    <w:p w14:paraId="60D20CE2" w14:textId="310E41CB" w:rsidR="009F43F6" w:rsidRDefault="009F43F6" w:rsidP="009F43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roofErr w:type="gramStart"/>
      <w:r>
        <w:rPr>
          <w:rFonts w:ascii="Calibri" w:eastAsia="Times New Roman" w:hAnsi="Calibri" w:cs="Calibri"/>
          <w:color w:val="000000"/>
          <w:sz w:val="22"/>
          <w:szCs w:val="22"/>
          <w:lang w:eastAsia="en-GB"/>
        </w:rPr>
        <w:t>please</w:t>
      </w:r>
      <w:proofErr w:type="gramEnd"/>
      <w:r>
        <w:rPr>
          <w:rFonts w:ascii="Calibri" w:eastAsia="Times New Roman" w:hAnsi="Calibri" w:cs="Calibri"/>
          <w:color w:val="000000"/>
          <w:sz w:val="22"/>
          <w:szCs w:val="22"/>
          <w:lang w:eastAsia="en-GB"/>
        </w:rPr>
        <w:t xml:space="preserve"> use your own words, as MPs may bin anything which looks like a petition) </w:t>
      </w:r>
    </w:p>
    <w:p w14:paraId="7A2E4746" w14:textId="77777777" w:rsidR="009F43F6" w:rsidRDefault="009F43F6" w:rsidP="009F43F6">
      <w:pPr>
        <w:rPr>
          <w:rFonts w:ascii="Calibri" w:eastAsia="Times New Roman" w:hAnsi="Calibri" w:cs="Calibri"/>
          <w:color w:val="000000"/>
          <w:sz w:val="22"/>
          <w:szCs w:val="22"/>
          <w:lang w:eastAsia="en-GB"/>
        </w:rPr>
      </w:pPr>
    </w:p>
    <w:p w14:paraId="38F9A904" w14:textId="4F6DAB95" w:rsidR="009F43F6" w:rsidRPr="009F43F6" w:rsidRDefault="009F43F6" w:rsidP="009F43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 shall be c</w:t>
      </w:r>
      <w:r w:rsidRPr="009F43F6">
        <w:rPr>
          <w:rFonts w:ascii="Calibri" w:eastAsia="Times New Roman" w:hAnsi="Calibri" w:cs="Calibri"/>
          <w:color w:val="000000"/>
          <w:sz w:val="22"/>
          <w:szCs w:val="22"/>
          <w:lang w:eastAsia="en-GB"/>
        </w:rPr>
        <w:t>op</w:t>
      </w:r>
      <w:r>
        <w:rPr>
          <w:rFonts w:ascii="Calibri" w:eastAsia="Times New Roman" w:hAnsi="Calibri" w:cs="Calibri"/>
          <w:color w:val="000000"/>
          <w:sz w:val="22"/>
          <w:szCs w:val="22"/>
          <w:lang w:eastAsia="en-GB"/>
        </w:rPr>
        <w:t>ying</w:t>
      </w:r>
      <w:r w:rsidRPr="009F43F6">
        <w:rPr>
          <w:rFonts w:ascii="Calibri" w:eastAsia="Times New Roman" w:hAnsi="Calibri" w:cs="Calibri"/>
          <w:color w:val="000000"/>
          <w:sz w:val="22"/>
          <w:szCs w:val="22"/>
          <w:lang w:eastAsia="en-GB"/>
        </w:rPr>
        <w:t xml:space="preserve"> you to my response to the Church of England’s consultation document GS2222. Responses </w:t>
      </w:r>
      <w:proofErr w:type="gramStart"/>
      <w:r w:rsidRPr="009F43F6">
        <w:rPr>
          <w:rFonts w:ascii="Calibri" w:eastAsia="Times New Roman" w:hAnsi="Calibri" w:cs="Calibri"/>
          <w:color w:val="000000"/>
          <w:sz w:val="22"/>
          <w:szCs w:val="22"/>
          <w:lang w:eastAsia="en-GB"/>
        </w:rPr>
        <w:t>have to</w:t>
      </w:r>
      <w:proofErr w:type="gramEnd"/>
      <w:r w:rsidRPr="009F43F6">
        <w:rPr>
          <w:rFonts w:ascii="Calibri" w:eastAsia="Times New Roman" w:hAnsi="Calibri" w:cs="Calibri"/>
          <w:color w:val="000000"/>
          <w:sz w:val="22"/>
          <w:szCs w:val="22"/>
          <w:lang w:eastAsia="en-GB"/>
        </w:rPr>
        <w:t xml:space="preserve"> be in by </w:t>
      </w:r>
      <w:r>
        <w:rPr>
          <w:rFonts w:ascii="Calibri" w:eastAsia="Times New Roman" w:hAnsi="Calibri" w:cs="Calibri"/>
          <w:color w:val="000000"/>
          <w:sz w:val="22"/>
          <w:szCs w:val="22"/>
          <w:lang w:eastAsia="en-GB"/>
        </w:rPr>
        <w:t>30</w:t>
      </w:r>
      <w:r w:rsidRPr="009F43F6">
        <w:rPr>
          <w:rFonts w:ascii="Calibri" w:eastAsia="Times New Roman" w:hAnsi="Calibri" w:cs="Calibri"/>
          <w:color w:val="000000"/>
          <w:sz w:val="22"/>
          <w:szCs w:val="22"/>
          <w:vertAlign w:val="superscript"/>
          <w:lang w:eastAsia="en-GB"/>
        </w:rPr>
        <w:t>th</w:t>
      </w:r>
      <w:r>
        <w:rPr>
          <w:rFonts w:ascii="Calibri" w:eastAsia="Times New Roman" w:hAnsi="Calibri" w:cs="Calibri"/>
          <w:color w:val="000000"/>
          <w:sz w:val="22"/>
          <w:szCs w:val="22"/>
          <w:lang w:eastAsia="en-GB"/>
        </w:rPr>
        <w:t xml:space="preserve"> September</w:t>
      </w:r>
      <w:r w:rsidRPr="009F43F6">
        <w:rPr>
          <w:rFonts w:ascii="Calibri" w:eastAsia="Times New Roman" w:hAnsi="Calibri" w:cs="Calibri"/>
          <w:color w:val="000000"/>
          <w:sz w:val="22"/>
          <w:szCs w:val="22"/>
          <w:lang w:eastAsia="en-GB"/>
        </w:rPr>
        <w:t>.</w:t>
      </w:r>
    </w:p>
    <w:p w14:paraId="5CD5DDB0" w14:textId="77777777"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w:t>
      </w:r>
    </w:p>
    <w:p w14:paraId="13A67D9C" w14:textId="39B58B84"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What is proposed</w:t>
      </w:r>
      <w:r>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 effectively</w:t>
      </w:r>
      <w:r>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 is to take power and resources from the parishes and aggregate them to the </w:t>
      </w:r>
      <w:r>
        <w:rPr>
          <w:rFonts w:ascii="Calibri" w:eastAsia="Times New Roman" w:hAnsi="Calibri" w:cs="Calibri"/>
          <w:color w:val="000000"/>
          <w:sz w:val="22"/>
          <w:szCs w:val="22"/>
          <w:lang w:eastAsia="en-GB"/>
        </w:rPr>
        <w:t xml:space="preserve">diocesan </w:t>
      </w:r>
      <w:r w:rsidRPr="009F43F6">
        <w:rPr>
          <w:rFonts w:ascii="Calibri" w:eastAsia="Times New Roman" w:hAnsi="Calibri" w:cs="Calibri"/>
          <w:color w:val="000000"/>
          <w:sz w:val="22"/>
          <w:szCs w:val="22"/>
          <w:lang w:eastAsia="en-GB"/>
        </w:rPr>
        <w:t xml:space="preserve">centre – reverse subsidiarity.  The proximate aim is to make it easier to close local churches and make parish clergy redundant, while appointing additional lay staff in roles which </w:t>
      </w:r>
      <w:proofErr w:type="gramStart"/>
      <w:r w:rsidRPr="009F43F6">
        <w:rPr>
          <w:rFonts w:ascii="Calibri" w:eastAsia="Times New Roman" w:hAnsi="Calibri" w:cs="Calibri"/>
          <w:color w:val="000000"/>
          <w:sz w:val="22"/>
          <w:szCs w:val="22"/>
          <w:lang w:eastAsia="en-GB"/>
        </w:rPr>
        <w:t>never before</w:t>
      </w:r>
      <w:proofErr w:type="gramEnd"/>
      <w:r w:rsidRPr="009F43F6">
        <w:rPr>
          <w:rFonts w:ascii="Calibri" w:eastAsia="Times New Roman" w:hAnsi="Calibri" w:cs="Calibri"/>
          <w:color w:val="000000"/>
          <w:sz w:val="22"/>
          <w:szCs w:val="22"/>
          <w:lang w:eastAsia="en-GB"/>
        </w:rPr>
        <w:t xml:space="preserve"> existed at diocesan and national level</w:t>
      </w:r>
      <w:r>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 with levels of remuneration multiples of what the clergy are paid.</w:t>
      </w:r>
    </w:p>
    <w:p w14:paraId="752D86E3" w14:textId="77777777"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w:t>
      </w:r>
    </w:p>
    <w:p w14:paraId="6E9C9BA9" w14:textId="421C8F73"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I think most people would agree that the life of the Church of England has always been at local level in the parishes and that the parish network is a staple of English life even for those who are not regular churchgoers.  This hare</w:t>
      </w:r>
      <w:r>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brained scheme owes more to </w:t>
      </w:r>
      <w:r>
        <w:rPr>
          <w:rFonts w:ascii="Calibri" w:eastAsia="Times New Roman" w:hAnsi="Calibri" w:cs="Calibri"/>
          <w:color w:val="000000"/>
          <w:sz w:val="22"/>
          <w:szCs w:val="22"/>
          <w:lang w:eastAsia="en-GB"/>
        </w:rPr>
        <w:t xml:space="preserve">outdated </w:t>
      </w:r>
      <w:r w:rsidRPr="009F43F6">
        <w:rPr>
          <w:rFonts w:ascii="Calibri" w:eastAsia="Times New Roman" w:hAnsi="Calibri" w:cs="Calibri"/>
          <w:color w:val="000000"/>
          <w:sz w:val="22"/>
          <w:szCs w:val="22"/>
          <w:lang w:eastAsia="en-GB"/>
        </w:rPr>
        <w:t>secular management theory and dogma than to the Gospel or an open-minded analysis of what ordinary people need and want from their Church.</w:t>
      </w:r>
    </w:p>
    <w:p w14:paraId="090CA380" w14:textId="77777777"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w:t>
      </w:r>
    </w:p>
    <w:p w14:paraId="1D574E3E" w14:textId="77777777" w:rsid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xml:space="preserve">Over the last few decades, local sources of income such as tithes, glebe, </w:t>
      </w:r>
      <w:proofErr w:type="gramStart"/>
      <w:r w:rsidRPr="009F43F6">
        <w:rPr>
          <w:rFonts w:ascii="Calibri" w:eastAsia="Times New Roman" w:hAnsi="Calibri" w:cs="Calibri"/>
          <w:color w:val="000000"/>
          <w:sz w:val="22"/>
          <w:szCs w:val="22"/>
          <w:lang w:eastAsia="en-GB"/>
        </w:rPr>
        <w:t>endowments</w:t>
      </w:r>
      <w:proofErr w:type="gramEnd"/>
      <w:r w:rsidRPr="009F43F6">
        <w:rPr>
          <w:rFonts w:ascii="Calibri" w:eastAsia="Times New Roman" w:hAnsi="Calibri" w:cs="Calibri"/>
          <w:color w:val="000000"/>
          <w:sz w:val="22"/>
          <w:szCs w:val="22"/>
          <w:lang w:eastAsia="en-GB"/>
        </w:rPr>
        <w:t xml:space="preserve"> and parish fees have been progressively nationalised.  The rationale was fairness.  There were some very small parishes with generous historical endowments and some very large parishes with severe social problems for which little provision had been inherited.  Redistribution of resources among the parishes made sense.  </w:t>
      </w:r>
    </w:p>
    <w:p w14:paraId="67F6FD9D" w14:textId="77777777" w:rsidR="009F43F6" w:rsidRDefault="009F43F6" w:rsidP="009F43F6">
      <w:pPr>
        <w:rPr>
          <w:rFonts w:ascii="Calibri" w:eastAsia="Times New Roman" w:hAnsi="Calibri" w:cs="Calibri"/>
          <w:color w:val="000000"/>
          <w:sz w:val="22"/>
          <w:szCs w:val="22"/>
          <w:lang w:eastAsia="en-GB"/>
        </w:rPr>
      </w:pPr>
    </w:p>
    <w:p w14:paraId="44E917C7" w14:textId="396161F0"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Unfortunately, the dioceses and Church House have come to regard this money donated over the centuries for parish ministry as their own to use how they see fit.</w:t>
      </w:r>
    </w:p>
    <w:p w14:paraId="3D420290" w14:textId="77777777"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w:t>
      </w:r>
    </w:p>
    <w:p w14:paraId="00263DC4" w14:textId="77777777" w:rsid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xml:space="preserve">As the </w:t>
      </w:r>
      <w:r>
        <w:rPr>
          <w:rFonts w:ascii="Calibri" w:eastAsia="Times New Roman" w:hAnsi="Calibri" w:cs="Calibri"/>
          <w:color w:val="000000"/>
          <w:sz w:val="22"/>
          <w:szCs w:val="22"/>
          <w:lang w:eastAsia="en-GB"/>
        </w:rPr>
        <w:t>E</w:t>
      </w:r>
      <w:r w:rsidRPr="009F43F6">
        <w:rPr>
          <w:rFonts w:ascii="Calibri" w:eastAsia="Times New Roman" w:hAnsi="Calibri" w:cs="Calibri"/>
          <w:color w:val="000000"/>
          <w:sz w:val="22"/>
          <w:szCs w:val="22"/>
          <w:lang w:eastAsia="en-GB"/>
        </w:rPr>
        <w:t xml:space="preserve">stablished Church, the Church of England is ultimately governed under God by the Queen in </w:t>
      </w:r>
      <w:r>
        <w:rPr>
          <w:rFonts w:ascii="Calibri" w:eastAsia="Times New Roman" w:hAnsi="Calibri" w:cs="Calibri"/>
          <w:color w:val="000000"/>
          <w:sz w:val="22"/>
          <w:szCs w:val="22"/>
          <w:lang w:eastAsia="en-GB"/>
        </w:rPr>
        <w:t>P</w:t>
      </w:r>
      <w:r w:rsidRPr="009F43F6">
        <w:rPr>
          <w:rFonts w:ascii="Calibri" w:eastAsia="Times New Roman" w:hAnsi="Calibri" w:cs="Calibri"/>
          <w:color w:val="000000"/>
          <w:sz w:val="22"/>
          <w:szCs w:val="22"/>
          <w:lang w:eastAsia="en-GB"/>
        </w:rPr>
        <w:t>arliament</w:t>
      </w:r>
      <w:r>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 and the powers of General Synod are delegated to it by </w:t>
      </w:r>
      <w:r>
        <w:rPr>
          <w:rFonts w:ascii="Calibri" w:eastAsia="Times New Roman" w:hAnsi="Calibri" w:cs="Calibri"/>
          <w:color w:val="000000"/>
          <w:sz w:val="22"/>
          <w:szCs w:val="22"/>
          <w:lang w:eastAsia="en-GB"/>
        </w:rPr>
        <w:t>P</w:t>
      </w:r>
      <w:r w:rsidRPr="009F43F6">
        <w:rPr>
          <w:rFonts w:ascii="Calibri" w:eastAsia="Times New Roman" w:hAnsi="Calibri" w:cs="Calibri"/>
          <w:color w:val="000000"/>
          <w:sz w:val="22"/>
          <w:szCs w:val="22"/>
          <w:lang w:eastAsia="en-GB"/>
        </w:rPr>
        <w:t xml:space="preserve">arliament.  It is therefore appropriate for your constituents to ask you to intervene on their behalf when their interests are under threat on account of actions taken by the Church of England.  </w:t>
      </w:r>
    </w:p>
    <w:p w14:paraId="11EE4DA0" w14:textId="77777777" w:rsidR="009F43F6" w:rsidRDefault="009F43F6" w:rsidP="009F43F6">
      <w:pPr>
        <w:rPr>
          <w:rFonts w:ascii="Calibri" w:eastAsia="Times New Roman" w:hAnsi="Calibri" w:cs="Calibri"/>
          <w:color w:val="000000"/>
          <w:sz w:val="22"/>
          <w:szCs w:val="22"/>
          <w:lang w:eastAsia="en-GB"/>
        </w:rPr>
      </w:pPr>
    </w:p>
    <w:p w14:paraId="28691CEA" w14:textId="3CE22B3C" w:rsid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xml:space="preserve">May I ask you therefore, please, to raise the concerns of many people in this country with Andrew Selous MP, the </w:t>
      </w:r>
      <w:proofErr w:type="spellStart"/>
      <w:r w:rsidR="00EE0E8D">
        <w:rPr>
          <w:rFonts w:ascii="Calibri" w:eastAsia="Times New Roman" w:hAnsi="Calibri" w:cs="Calibri"/>
          <w:color w:val="000000"/>
          <w:sz w:val="22"/>
          <w:szCs w:val="22"/>
          <w:lang w:eastAsia="en-GB"/>
        </w:rPr>
        <w:t>CofE’s</w:t>
      </w:r>
      <w:proofErr w:type="spellEnd"/>
      <w:r w:rsidR="00EE0E8D">
        <w:rPr>
          <w:rFonts w:ascii="Calibri" w:eastAsia="Times New Roman" w:hAnsi="Calibri" w:cs="Calibri"/>
          <w:color w:val="000000"/>
          <w:sz w:val="22"/>
          <w:szCs w:val="22"/>
          <w:lang w:eastAsia="en-GB"/>
        </w:rPr>
        <w:t xml:space="preserve"> S</w:t>
      </w:r>
      <w:r w:rsidRPr="009F43F6">
        <w:rPr>
          <w:rFonts w:ascii="Calibri" w:eastAsia="Times New Roman" w:hAnsi="Calibri" w:cs="Calibri"/>
          <w:color w:val="000000"/>
          <w:sz w:val="22"/>
          <w:szCs w:val="22"/>
          <w:lang w:eastAsia="en-GB"/>
        </w:rPr>
        <w:t>econd Estates Commissioner</w:t>
      </w:r>
      <w:r w:rsidR="00EE0E8D">
        <w:rPr>
          <w:rFonts w:ascii="Calibri" w:eastAsia="Times New Roman" w:hAnsi="Calibri" w:cs="Calibri"/>
          <w:color w:val="000000"/>
          <w:sz w:val="22"/>
          <w:szCs w:val="22"/>
          <w:lang w:eastAsia="en-GB"/>
        </w:rPr>
        <w:t>,</w:t>
      </w:r>
      <w:r w:rsidRPr="009F43F6">
        <w:rPr>
          <w:rFonts w:ascii="Calibri" w:eastAsia="Times New Roman" w:hAnsi="Calibri" w:cs="Calibri"/>
          <w:color w:val="000000"/>
          <w:sz w:val="22"/>
          <w:szCs w:val="22"/>
          <w:lang w:eastAsia="en-GB"/>
        </w:rPr>
        <w:t xml:space="preserve"> and request that the proposals in GS2222 be dismissed directly?</w:t>
      </w:r>
    </w:p>
    <w:p w14:paraId="4681EEF5" w14:textId="01B911F0" w:rsidR="00EE0E8D" w:rsidRDefault="00EE0E8D" w:rsidP="009F43F6">
      <w:pPr>
        <w:rPr>
          <w:rFonts w:ascii="Calibri" w:eastAsia="Times New Roman" w:hAnsi="Calibri" w:cs="Calibri"/>
          <w:color w:val="000000"/>
          <w:sz w:val="22"/>
          <w:szCs w:val="22"/>
          <w:lang w:eastAsia="en-GB"/>
        </w:rPr>
      </w:pPr>
    </w:p>
    <w:p w14:paraId="33F1CB00" w14:textId="661B993F" w:rsidR="00EE0E8D" w:rsidRDefault="00EE0E8D" w:rsidP="009F43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Please could you ask Andrew Selous MP to obtain answers from the Church to the following questions on which it should account to Parliament</w:t>
      </w:r>
      <w:r w:rsidR="006F2E74">
        <w:rPr>
          <w:rFonts w:ascii="Calibri" w:eastAsia="Times New Roman" w:hAnsi="Calibri" w:cs="Calibri"/>
          <w:color w:val="000000"/>
          <w:sz w:val="22"/>
          <w:szCs w:val="22"/>
          <w:lang w:eastAsia="en-GB"/>
        </w:rPr>
        <w:t xml:space="preserve"> (please make up your own wording so that he doesn’t get duplicate questions)</w:t>
      </w:r>
      <w:r>
        <w:rPr>
          <w:rFonts w:ascii="Calibri" w:eastAsia="Times New Roman" w:hAnsi="Calibri" w:cs="Calibri"/>
          <w:color w:val="000000"/>
          <w:sz w:val="22"/>
          <w:szCs w:val="22"/>
          <w:lang w:eastAsia="en-GB"/>
        </w:rPr>
        <w:t>:</w:t>
      </w:r>
    </w:p>
    <w:p w14:paraId="593FDE76" w14:textId="292B2DC2" w:rsidR="00EE0E8D" w:rsidRDefault="00EE0E8D" w:rsidP="00EE0E8D">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How is it proper for the dioceses to propose the legislative change GS2222, which affects the interests of everyone in England</w:t>
      </w:r>
      <w:r w:rsidR="00B7378F">
        <w:rPr>
          <w:rFonts w:ascii="Calibri" w:eastAsia="Times New Roman" w:hAnsi="Calibri" w:cs="Calibri"/>
          <w:color w:val="000000"/>
          <w:sz w:val="22"/>
          <w:szCs w:val="22"/>
          <w:lang w:eastAsia="en-GB"/>
        </w:rPr>
        <w:t xml:space="preserve">, as all have a right to the ministry of the </w:t>
      </w:r>
      <w:proofErr w:type="spellStart"/>
      <w:r w:rsidR="00B7378F">
        <w:rPr>
          <w:rFonts w:ascii="Calibri" w:eastAsia="Times New Roman" w:hAnsi="Calibri" w:cs="Calibri"/>
          <w:color w:val="000000"/>
          <w:sz w:val="22"/>
          <w:szCs w:val="22"/>
          <w:lang w:eastAsia="en-GB"/>
        </w:rPr>
        <w:t>CofE</w:t>
      </w:r>
      <w:proofErr w:type="spellEnd"/>
      <w:r>
        <w:rPr>
          <w:rFonts w:ascii="Calibri" w:eastAsia="Times New Roman" w:hAnsi="Calibri" w:cs="Calibri"/>
          <w:color w:val="000000"/>
          <w:sz w:val="22"/>
          <w:szCs w:val="22"/>
          <w:lang w:eastAsia="en-GB"/>
        </w:rPr>
        <w:t>, after advance consultation only with themselves?  (</w:t>
      </w:r>
      <w:proofErr w:type="gramStart"/>
      <w:r>
        <w:rPr>
          <w:rFonts w:ascii="Calibri" w:eastAsia="Times New Roman" w:hAnsi="Calibri" w:cs="Calibri"/>
          <w:color w:val="000000"/>
          <w:sz w:val="22"/>
          <w:szCs w:val="22"/>
          <w:lang w:eastAsia="en-GB"/>
        </w:rPr>
        <w:t>para</w:t>
      </w:r>
      <w:proofErr w:type="gramEnd"/>
      <w:r>
        <w:rPr>
          <w:rFonts w:ascii="Calibri" w:eastAsia="Times New Roman" w:hAnsi="Calibri" w:cs="Calibri"/>
          <w:color w:val="000000"/>
          <w:sz w:val="22"/>
          <w:szCs w:val="22"/>
          <w:lang w:eastAsia="en-GB"/>
        </w:rPr>
        <w:t xml:space="preserve"> 26 of GS2222) </w:t>
      </w:r>
    </w:p>
    <w:p w14:paraId="055CD824" w14:textId="4ADAFF93" w:rsidR="00EE0E8D" w:rsidRDefault="00EE0E8D" w:rsidP="00EE0E8D">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How is it proper for the dioceses to propose that rights of appeal against their decisions should be heard by them?</w:t>
      </w:r>
    </w:p>
    <w:p w14:paraId="36E23E11" w14:textId="06B3B9F5" w:rsidR="00EE0E8D" w:rsidRPr="00EE0E8D" w:rsidRDefault="00EE0E8D" w:rsidP="00EE0E8D">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Why is it thought desirable that the process for church closures should be speeded up when the national trend is for more and more consultation before making irrevocable changes which affect our national heritage? </w:t>
      </w:r>
    </w:p>
    <w:p w14:paraId="6387053D" w14:textId="77777777" w:rsidR="009F43F6" w:rsidRPr="009F43F6" w:rsidRDefault="009F43F6" w:rsidP="009F43F6">
      <w:pPr>
        <w:rPr>
          <w:rFonts w:ascii="Calibri" w:eastAsia="Times New Roman" w:hAnsi="Calibri" w:cs="Calibri"/>
          <w:color w:val="000000"/>
          <w:sz w:val="22"/>
          <w:szCs w:val="22"/>
          <w:lang w:eastAsia="en-GB"/>
        </w:rPr>
      </w:pPr>
      <w:r w:rsidRPr="009F43F6">
        <w:rPr>
          <w:rFonts w:ascii="Calibri" w:eastAsia="Times New Roman" w:hAnsi="Calibri" w:cs="Calibri"/>
          <w:color w:val="000000"/>
          <w:sz w:val="22"/>
          <w:szCs w:val="22"/>
          <w:lang w:eastAsia="en-GB"/>
        </w:rPr>
        <w:t> </w:t>
      </w:r>
    </w:p>
    <w:p w14:paraId="7C914812" w14:textId="47E0322D" w:rsidR="00B74E00" w:rsidRDefault="009F43F6">
      <w:r>
        <w:t>Yours sincerely,</w:t>
      </w:r>
    </w:p>
    <w:sectPr w:rsidR="00B74E00" w:rsidSect="00BD7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42A"/>
    <w:multiLevelType w:val="hybridMultilevel"/>
    <w:tmpl w:val="69067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F6"/>
    <w:rsid w:val="006F2E74"/>
    <w:rsid w:val="007A177A"/>
    <w:rsid w:val="009F43F6"/>
    <w:rsid w:val="00A357B2"/>
    <w:rsid w:val="00AB72CE"/>
    <w:rsid w:val="00B7378F"/>
    <w:rsid w:val="00BD7693"/>
    <w:rsid w:val="00EE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4EEA89"/>
  <w15:chartTrackingRefBased/>
  <w15:docId w15:val="{53C3CA50-F494-3649-8D69-9B10FD7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Robarts</dc:creator>
  <cp:keywords/>
  <dc:description/>
  <cp:lastModifiedBy>Emma Robarts</cp:lastModifiedBy>
  <cp:revision>2</cp:revision>
  <dcterms:created xsi:type="dcterms:W3CDTF">2021-09-07T07:16:00Z</dcterms:created>
  <dcterms:modified xsi:type="dcterms:W3CDTF">2021-09-07T08:35:00Z</dcterms:modified>
</cp:coreProperties>
</file>